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D0" w:rsidRPr="00B261D0" w:rsidRDefault="00B261D0" w:rsidP="00B261D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B261D0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B261D0" w:rsidRPr="00B261D0" w:rsidRDefault="00B261D0" w:rsidP="00B261D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1D0">
        <w:rPr>
          <w:rFonts w:ascii="Times New Roman" w:eastAsia="Calibri" w:hAnsi="Times New Roman" w:cs="Times New Roman"/>
          <w:b/>
          <w:sz w:val="28"/>
          <w:szCs w:val="28"/>
        </w:rPr>
        <w:t>к проекту постановления администрации городского округа Кинель Самарской области «Об утверждении муниципальной программы городского округа Кинель Самарской области «Комплексное благоустройство городского округа Кинель Самарской области на 2018-2022 годы»</w:t>
      </w:r>
    </w:p>
    <w:p w:rsidR="00B261D0" w:rsidRPr="00B261D0" w:rsidRDefault="00B261D0" w:rsidP="00B261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1D0" w:rsidRPr="00B261D0" w:rsidRDefault="00B261D0" w:rsidP="00B261D0">
      <w:pPr>
        <w:spacing w:after="160"/>
        <w:ind w:right="7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61D0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Pr="00B261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Б</w:t>
      </w:r>
      <w:r w:rsidRPr="00B261D0">
        <w:rPr>
          <w:rFonts w:ascii="Times New Roman" w:eastAsia="Times New Roman" w:hAnsi="Times New Roman" w:cs="Times New Roman"/>
          <w:sz w:val="28"/>
          <w:szCs w:val="20"/>
          <w:lang w:eastAsia="ru-RU"/>
        </w:rPr>
        <w:t>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городского округа Кинель от 30.05.2013 № 349 «Об утверждении Правил благоустройства, обеспечения чистоты и порядка на территории городского округа Кинель Самарской области»,  во исполнение распоряжения администрации городского округа Кинель Самарской области  от 11.09.2017г. № 209 «О разработке муниципальной</w:t>
      </w:r>
      <w:proofErr w:type="gramEnd"/>
      <w:r w:rsidRPr="00B26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программы городского округа Кинель Самарской области «Комплексное благоустройство городского округа Кинель Самарской области на 2018-2022 годы».</w:t>
      </w:r>
    </w:p>
    <w:p w:rsidR="000650AB" w:rsidRDefault="000650AB"/>
    <w:sectPr w:rsidR="000650AB" w:rsidSect="00A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D6"/>
    <w:rsid w:val="000650AB"/>
    <w:rsid w:val="00B261D0"/>
    <w:rsid w:val="00C42D42"/>
    <w:rsid w:val="00F6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mezenceva</dc:creator>
  <cp:lastModifiedBy>mezenceva</cp:lastModifiedBy>
  <cp:revision>2</cp:revision>
  <dcterms:created xsi:type="dcterms:W3CDTF">2017-09-18T10:42:00Z</dcterms:created>
  <dcterms:modified xsi:type="dcterms:W3CDTF">2017-09-18T10:42:00Z</dcterms:modified>
</cp:coreProperties>
</file>